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82" w:rsidRDefault="00D20882" w:rsidP="001068A6">
      <w:pPr>
        <w:jc w:val="center"/>
        <w:rPr>
          <w:rFonts w:ascii="方正小标宋_GBK" w:eastAsia="方正小标宋_GBK" w:hint="eastAsia"/>
          <w:sz w:val="44"/>
          <w:szCs w:val="44"/>
        </w:rPr>
      </w:pPr>
    </w:p>
    <w:p w:rsidR="0038506E" w:rsidRPr="001068A6" w:rsidRDefault="001068A6" w:rsidP="001068A6">
      <w:pPr>
        <w:jc w:val="center"/>
        <w:rPr>
          <w:rFonts w:ascii="方正小标宋_GBK" w:eastAsia="方正小标宋_GBK"/>
          <w:sz w:val="44"/>
          <w:szCs w:val="44"/>
        </w:rPr>
      </w:pPr>
      <w:r w:rsidRPr="001068A6">
        <w:rPr>
          <w:rFonts w:ascii="方正小标宋_GBK" w:eastAsia="方正小标宋_GBK" w:hint="eastAsia"/>
          <w:sz w:val="44"/>
          <w:szCs w:val="44"/>
        </w:rPr>
        <w:t>西双版纳法院系统2021年考试录用公务员面试及综合成绩公示</w:t>
      </w:r>
    </w:p>
    <w:p w:rsidR="001068A6" w:rsidRPr="001068A6" w:rsidRDefault="001068A6">
      <w:pPr>
        <w:rPr>
          <w:rFonts w:ascii="方正仿宋_GBK" w:eastAsia="方正仿宋_GBK"/>
          <w:sz w:val="32"/>
          <w:szCs w:val="32"/>
        </w:rPr>
      </w:pPr>
    </w:p>
    <w:p w:rsidR="001068A6" w:rsidRDefault="001068A6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各位考生：</w:t>
      </w:r>
    </w:p>
    <w:p w:rsidR="001068A6" w:rsidRDefault="001068A6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根据《云南省2021年度考试录用公务员公告》等相关规定</w:t>
      </w:r>
      <w:r w:rsidR="00152B53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西双版纳法院系统2021</w:t>
      </w:r>
      <w:r w:rsidR="00152B53">
        <w:rPr>
          <w:rFonts w:ascii="方正仿宋_GBK" w:eastAsia="方正仿宋_GBK" w:hint="eastAsia"/>
          <w:sz w:val="32"/>
          <w:szCs w:val="32"/>
        </w:rPr>
        <w:t>年考试录用公务员</w:t>
      </w:r>
      <w:r w:rsidR="00D20882">
        <w:rPr>
          <w:rFonts w:ascii="方正仿宋_GBK" w:eastAsia="方正仿宋_GBK" w:hint="eastAsia"/>
          <w:sz w:val="32"/>
          <w:szCs w:val="32"/>
        </w:rPr>
        <w:t>面试</w:t>
      </w:r>
      <w:r w:rsidR="00152B53">
        <w:rPr>
          <w:rFonts w:ascii="方正仿宋_GBK" w:eastAsia="方正仿宋_GBK" w:hint="eastAsia"/>
          <w:sz w:val="32"/>
          <w:szCs w:val="32"/>
        </w:rPr>
        <w:t>工作</w:t>
      </w:r>
      <w:r>
        <w:rPr>
          <w:rFonts w:ascii="方正仿宋_GBK" w:eastAsia="方正仿宋_GBK" w:hint="eastAsia"/>
          <w:sz w:val="32"/>
          <w:szCs w:val="32"/>
        </w:rPr>
        <w:t>已</w:t>
      </w:r>
      <w:r w:rsidR="00152B53">
        <w:rPr>
          <w:rFonts w:ascii="方正仿宋_GBK" w:eastAsia="方正仿宋_GBK" w:hint="eastAsia"/>
          <w:sz w:val="32"/>
          <w:szCs w:val="32"/>
        </w:rPr>
        <w:t>于2021年5月17日顺利完成</w:t>
      </w:r>
      <w:r>
        <w:rPr>
          <w:rFonts w:ascii="方正仿宋_GBK" w:eastAsia="方正仿宋_GBK" w:hint="eastAsia"/>
          <w:sz w:val="32"/>
          <w:szCs w:val="32"/>
        </w:rPr>
        <w:t>，现将面试及综合成绩公示如下：</w:t>
      </w:r>
    </w:p>
    <w:tbl>
      <w:tblPr>
        <w:tblW w:w="13560" w:type="dxa"/>
        <w:tblInd w:w="93" w:type="dxa"/>
        <w:tblLook w:val="04A0"/>
      </w:tblPr>
      <w:tblGrid>
        <w:gridCol w:w="880"/>
        <w:gridCol w:w="1820"/>
        <w:gridCol w:w="2020"/>
        <w:gridCol w:w="1620"/>
        <w:gridCol w:w="1640"/>
        <w:gridCol w:w="1620"/>
        <w:gridCol w:w="1260"/>
        <w:gridCol w:w="1480"/>
        <w:gridCol w:w="1220"/>
      </w:tblGrid>
      <w:tr w:rsidR="001068A6" w:rsidRPr="001068A6" w:rsidTr="001068A6">
        <w:trPr>
          <w:trHeight w:val="9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报考职位代码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笔试折算成绩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面试折算成绩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综合成绩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是否进入体检</w:t>
            </w:r>
          </w:p>
        </w:tc>
      </w:tr>
      <w:tr w:rsidR="001068A6" w:rsidRPr="001068A6" w:rsidTr="001068A6">
        <w:trPr>
          <w:trHeight w:val="49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128010138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101030504411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34.50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87.39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43.70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128010138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101041005522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34.50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83.22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41.61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76.11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128010138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101050404620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140.5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35.13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85.43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42.72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77.84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128010138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101012904825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33.25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86.97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43.49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76.74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068A6" w:rsidRPr="001068A6" w:rsidTr="00CA2534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128010138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101012903209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117.5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29.38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83.03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41.52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70.89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A2534" w:rsidRPr="001068A6" w:rsidTr="00CA2534">
        <w:trPr>
          <w:trHeight w:val="4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报考职位代码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笔试折算成绩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面试折算成绩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综合成绩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是否进入体检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128010138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101280102012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82.35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41.18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68.93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128010139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101030502020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135.5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33.88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88.10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44.05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77.93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128010139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101291001302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139.5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34.88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87.92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43.96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78.84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128010139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101012903314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35.75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86.51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43.26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128010139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101811302817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137.5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34.38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88.99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44.50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78.87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128010139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101012904617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130.5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32.63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76.55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38.28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70.90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128010139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101012900110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134.5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33.63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87.24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43.62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77.25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128010139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101280102620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33.25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87.62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43.81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77.06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128010139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101012904930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33.75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84.12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42.06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75.81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128010139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101280102425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130.5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32.63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89.27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44.64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77.26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128220141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101280101929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136.5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34.13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80.49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40.25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74.37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068A6" w:rsidRPr="001068A6" w:rsidTr="00CA2534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128220142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101280101225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141.5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35.38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88.19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44.10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A2534" w:rsidRPr="001068A6" w:rsidTr="00CA2534">
        <w:trPr>
          <w:trHeight w:val="4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报考职位代码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笔试折算成绩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面试折算成绩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综合成绩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是否进入体检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128220142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101012903127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141.5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35.38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85.91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42.96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78.33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128220143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101280104926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135.5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33.88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85.27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42.64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76.51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128220143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101280104624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32.25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82.75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41.38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73.63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128230145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101012900518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32.75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83.37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41.69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74.44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128230147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101080900323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37.50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85.79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80.40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128230147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101280103008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32.75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73.13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128230148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101280103613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33.25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86.81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43.41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76.66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128230148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101280105420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33.00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87.05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43.53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76.53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128230150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101041004925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35.25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85.14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42.57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77.82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128230150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101080900309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36.75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37.05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73.80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128220144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101090205002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35.25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85.15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42.58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77.83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068A6" w:rsidRPr="001068A6" w:rsidTr="00CA2534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128220144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101291000908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35.75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79.78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39.89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75.64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A2534" w:rsidRPr="001068A6" w:rsidTr="00CA2534">
        <w:trPr>
          <w:trHeight w:val="4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报考职位代码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笔试折算成绩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面试折算成绩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综合成绩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34" w:rsidRPr="001068A6" w:rsidRDefault="00CA2534" w:rsidP="0081253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1068A6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是否进入体检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128010140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101012901930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36.50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85.63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42.82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79.32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128010140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101012901729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139.5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34.88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85.36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42.68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77.56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128010140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101012904513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84.06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42.03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77.03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128220140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101291001529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84.26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42.13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77.13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128230149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101080900910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149.5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37.38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86.92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43.46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80.84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068A6" w:rsidRPr="001068A6" w:rsidTr="001068A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128230149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101070403423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145.5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36.38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80.11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40.06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76.43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A6" w:rsidRPr="001068A6" w:rsidRDefault="001068A6" w:rsidP="00106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6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1068A6" w:rsidRDefault="001068A6">
      <w:pPr>
        <w:rPr>
          <w:rFonts w:ascii="方正仿宋_GBK" w:eastAsia="方正仿宋_GBK"/>
          <w:sz w:val="32"/>
          <w:szCs w:val="32"/>
        </w:rPr>
      </w:pPr>
    </w:p>
    <w:p w:rsidR="001068A6" w:rsidRDefault="001068A6">
      <w:pPr>
        <w:rPr>
          <w:rFonts w:ascii="方正仿宋_GBK" w:eastAsia="方正仿宋_GBK"/>
          <w:sz w:val="32"/>
          <w:szCs w:val="32"/>
        </w:rPr>
      </w:pPr>
    </w:p>
    <w:p w:rsidR="001068A6" w:rsidRDefault="001068A6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             西双版纳傣族自治州中级人民法院</w:t>
      </w:r>
    </w:p>
    <w:p w:rsidR="001068A6" w:rsidRPr="001068A6" w:rsidRDefault="001068A6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                    2021年5月18日</w:t>
      </w:r>
    </w:p>
    <w:sectPr w:rsidR="001068A6" w:rsidRPr="001068A6" w:rsidSect="001068A6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213" w:rsidRDefault="002B7213" w:rsidP="00152B53">
      <w:r>
        <w:separator/>
      </w:r>
    </w:p>
  </w:endnote>
  <w:endnote w:type="continuationSeparator" w:id="1">
    <w:p w:rsidR="002B7213" w:rsidRDefault="002B7213" w:rsidP="00152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213" w:rsidRDefault="002B7213" w:rsidP="00152B53">
      <w:r>
        <w:separator/>
      </w:r>
    </w:p>
  </w:footnote>
  <w:footnote w:type="continuationSeparator" w:id="1">
    <w:p w:rsidR="002B7213" w:rsidRDefault="002B7213" w:rsidP="00152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8A6"/>
    <w:rsid w:val="001068A6"/>
    <w:rsid w:val="00152B53"/>
    <w:rsid w:val="002B7213"/>
    <w:rsid w:val="0038506E"/>
    <w:rsid w:val="00BE2F1F"/>
    <w:rsid w:val="00CA2534"/>
    <w:rsid w:val="00D2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2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B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2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2B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依光香</dc:creator>
  <cp:lastModifiedBy>依光香</cp:lastModifiedBy>
  <cp:revision>3</cp:revision>
  <dcterms:created xsi:type="dcterms:W3CDTF">2021-05-18T08:34:00Z</dcterms:created>
  <dcterms:modified xsi:type="dcterms:W3CDTF">2021-05-18T09:11:00Z</dcterms:modified>
</cp:coreProperties>
</file>